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06" w:rsidRDefault="00E73306">
      <w:pPr>
        <w:pStyle w:val="Default"/>
        <w:rPr>
          <w:sz w:val="16"/>
          <w:szCs w:val="16"/>
          <w:lang w:val="ro-RO"/>
        </w:rPr>
      </w:pPr>
    </w:p>
    <w:tbl>
      <w:tblPr>
        <w:tblW w:w="901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10"/>
      </w:tblGrid>
      <w:tr w:rsidR="00E73306">
        <w:tc>
          <w:tcPr>
            <w:tcW w:w="9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Pr="00D9330E" w:rsidRDefault="00E23A33">
            <w:pPr>
              <w:pStyle w:val="Standard"/>
              <w:spacing w:before="10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D9330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FORMULAR DE VERIFICARE</w:t>
            </w:r>
          </w:p>
          <w:p w:rsidR="00E73306" w:rsidRDefault="00E23A33" w:rsidP="00E23A33">
            <w:pPr>
              <w:pStyle w:val="Standard"/>
              <w:spacing w:before="100" w:after="0" w:line="24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D9330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FORMATUL</w:t>
            </w:r>
            <w:r w:rsidR="00E91AD7" w:rsidRPr="00D9330E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CARE TREBUIE OFERIT DE OFERTATNT</w:t>
            </w:r>
          </w:p>
        </w:tc>
      </w:tr>
    </w:tbl>
    <w:p w:rsidR="00E73306" w:rsidRDefault="00E73306">
      <w:pPr>
        <w:pStyle w:val="Default"/>
        <w:rPr>
          <w:rFonts w:ascii="Times New Roman" w:hAnsi="Times New Roman" w:cs="Times New Roman"/>
          <w:sz w:val="22"/>
          <w:szCs w:val="22"/>
          <w:lang w:val="ro-RO"/>
        </w:rPr>
      </w:pPr>
    </w:p>
    <w:p w:rsidR="00E73306" w:rsidRDefault="00E91AD7">
      <w:pPr>
        <w:pStyle w:val="Default"/>
        <w:jc w:val="center"/>
        <w:rPr>
          <w:rFonts w:ascii="Times New Roman" w:hAnsi="Times New Roman" w:cs="Times New Roman"/>
          <w:b/>
          <w:sz w:val="22"/>
          <w:szCs w:val="22"/>
          <w:lang w:val="ro-RO"/>
        </w:rPr>
      </w:pPr>
      <w:r>
        <w:rPr>
          <w:rFonts w:ascii="Times New Roman" w:hAnsi="Times New Roman" w:cs="Times New Roman"/>
          <w:b/>
          <w:sz w:val="22"/>
          <w:szCs w:val="22"/>
          <w:lang w:val="ro-RO"/>
        </w:rPr>
        <w:t>1. INFORMAȚII DESPRE OFERTANT</w:t>
      </w:r>
    </w:p>
    <w:p w:rsidR="00E73306" w:rsidRPr="00E23A33" w:rsidRDefault="00E91AD7">
      <w:pPr>
        <w:pStyle w:val="Default"/>
        <w:rPr>
          <w:rFonts w:ascii="Times New Roman" w:hAnsi="Times New Roman" w:cs="Times New Roman"/>
          <w:b/>
          <w:bCs/>
          <w:sz w:val="22"/>
          <w:szCs w:val="22"/>
          <w:lang w:val="ro-RO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o-RO"/>
        </w:rPr>
        <w:t>Oferta depusă de:</w:t>
      </w:r>
    </w:p>
    <w:tbl>
      <w:tblPr>
        <w:tblW w:w="901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3"/>
        <w:gridCol w:w="5047"/>
      </w:tblGrid>
      <w:tr w:rsidR="00E73306"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Numele persoanei juridice </w:t>
            </w:r>
            <w:r w:rsidR="00E23A33">
              <w:rPr>
                <w:rFonts w:ascii="Times New Roman" w:hAnsi="Times New Roman" w:cs="Times New Roman"/>
                <w:lang w:val="ro-RO"/>
              </w:rPr>
              <w:t>/</w:t>
            </w:r>
            <w:r>
              <w:rPr>
                <w:rFonts w:ascii="Times New Roman" w:hAnsi="Times New Roman" w:cs="Times New Roman"/>
                <w:lang w:val="ro-RO"/>
              </w:rPr>
              <w:t>sau entităților care depun oferta</w:t>
            </w: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73306" w:rsidRPr="003072FF"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805EB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IDNP</w:t>
            </w:r>
            <w:r w:rsidR="006E27BD">
              <w:rPr>
                <w:rFonts w:ascii="Times New Roman" w:hAnsi="Times New Roman" w:cs="Times New Roman"/>
                <w:lang w:val="ro-RO"/>
              </w:rPr>
              <w:t>/</w:t>
            </w:r>
            <w:r w:rsidR="006E27BD" w:rsidRPr="006E27BD">
              <w:rPr>
                <w:lang w:val="es-ES_tradnl"/>
              </w:rPr>
              <w:t xml:space="preserve"> </w:t>
            </w:r>
            <w:r w:rsidR="006E27BD" w:rsidRPr="006E27BD">
              <w:rPr>
                <w:rFonts w:ascii="Times New Roman" w:hAnsi="Times New Roman" w:cs="Times New Roman"/>
                <w:lang w:val="ro-RO"/>
              </w:rPr>
              <w:t>Număr de înregistrare legală</w:t>
            </w: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73306" w:rsidRPr="003072FF"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Adresa</w:t>
            </w:r>
            <w:r w:rsidR="006E27BD">
              <w:rPr>
                <w:rFonts w:ascii="Times New Roman" w:hAnsi="Times New Roman" w:cs="Times New Roman"/>
                <w:lang w:val="ro-RO"/>
              </w:rPr>
              <w:t xml:space="preserve"> juridică</w:t>
            </w:r>
          </w:p>
          <w:p w:rsidR="006E27BD" w:rsidRDefault="006E27BD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Adresa de e-mail</w:t>
            </w: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73306"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Telefon de contact</w:t>
            </w:r>
          </w:p>
          <w:p w:rsidR="00E73306" w:rsidRDefault="00E91AD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Fax:</w:t>
            </w: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73306" w:rsidRPr="003072FF"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805EB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Denumirea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Bancii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la care ofertantul</w:t>
            </w:r>
            <w:r w:rsidR="00E91AD7">
              <w:rPr>
                <w:rFonts w:ascii="Times New Roman" w:hAnsi="Times New Roman" w:cs="Times New Roman"/>
                <w:lang w:val="ro-RO"/>
              </w:rPr>
              <w:t xml:space="preserve"> are deschis cont bancar</w:t>
            </w: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23A33" w:rsidRPr="00805EBA"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A33" w:rsidRDefault="00E23A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Alte date relevante</w:t>
            </w: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3A33" w:rsidRDefault="00E23A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E73306" w:rsidRDefault="00E73306">
      <w:pPr>
        <w:pStyle w:val="Default"/>
        <w:rPr>
          <w:rFonts w:ascii="Times New Roman" w:hAnsi="Times New Roman" w:cs="Times New Roman"/>
          <w:sz w:val="22"/>
          <w:szCs w:val="22"/>
          <w:lang w:val="ro-RO"/>
        </w:rPr>
      </w:pPr>
    </w:p>
    <w:p w:rsidR="00E73306" w:rsidRPr="00E23A33" w:rsidRDefault="00E91AD7">
      <w:pPr>
        <w:pStyle w:val="Default"/>
        <w:rPr>
          <w:rFonts w:ascii="Times New Roman" w:hAnsi="Times New Roman" w:cs="Times New Roman"/>
          <w:b/>
          <w:bCs/>
          <w:sz w:val="22"/>
          <w:szCs w:val="22"/>
          <w:lang w:val="ro-RO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o-RO"/>
        </w:rPr>
        <w:t>Persoană de contact:</w:t>
      </w:r>
    </w:p>
    <w:tbl>
      <w:tblPr>
        <w:tblW w:w="901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3"/>
        <w:gridCol w:w="5047"/>
      </w:tblGrid>
      <w:tr w:rsidR="00E73306"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</w:t>
            </w: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73306"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Telefon</w:t>
            </w: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73306">
        <w:tc>
          <w:tcPr>
            <w:tcW w:w="3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Adresa de e-mail</w:t>
            </w:r>
          </w:p>
        </w:tc>
        <w:tc>
          <w:tcPr>
            <w:tcW w:w="50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E73306" w:rsidRDefault="00E73306">
      <w:pPr>
        <w:pStyle w:val="Default"/>
        <w:rPr>
          <w:rFonts w:ascii="Times New Roman" w:hAnsi="Times New Roman" w:cs="Times New Roman"/>
          <w:sz w:val="22"/>
          <w:szCs w:val="22"/>
          <w:lang w:val="ro-RO"/>
        </w:rPr>
      </w:pPr>
    </w:p>
    <w:p w:rsidR="00E73306" w:rsidRDefault="00E91AD7">
      <w:pPr>
        <w:pStyle w:val="Default"/>
        <w:rPr>
          <w:rFonts w:ascii="Times New Roman" w:hAnsi="Times New Roman" w:cs="Times New Roman"/>
          <w:b/>
          <w:bCs/>
          <w:sz w:val="22"/>
          <w:szCs w:val="22"/>
          <w:lang w:val="ro-RO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ro-RO"/>
        </w:rPr>
        <w:t>Documente depuse</w:t>
      </w:r>
      <w:r w:rsidR="00E23A33">
        <w:rPr>
          <w:rFonts w:ascii="Times New Roman" w:hAnsi="Times New Roman" w:cs="Times New Roman"/>
          <w:b/>
          <w:bCs/>
          <w:sz w:val="22"/>
          <w:szCs w:val="22"/>
          <w:lang w:val="ro-RO"/>
        </w:rPr>
        <w:t xml:space="preserve"> minime obligatorii</w:t>
      </w:r>
      <w:r>
        <w:rPr>
          <w:rFonts w:ascii="Times New Roman" w:hAnsi="Times New Roman" w:cs="Times New Roman"/>
          <w:b/>
          <w:bCs/>
          <w:sz w:val="22"/>
          <w:szCs w:val="22"/>
          <w:lang w:val="ro-RO"/>
        </w:rPr>
        <w:t>:</w:t>
      </w:r>
    </w:p>
    <w:tbl>
      <w:tblPr>
        <w:tblW w:w="8931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7086"/>
        <w:gridCol w:w="1279"/>
      </w:tblGrid>
      <w:tr w:rsidR="00E7330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Nr.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4DC9" w:rsidRPr="00E23A33" w:rsidRDefault="00E91AD7" w:rsidP="00326CDB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 w:rsidRPr="00E23A3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Tipul documentului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DA/ NU*</w:t>
            </w:r>
          </w:p>
        </w:tc>
      </w:tr>
      <w:tr w:rsidR="00810C0E" w:rsidRPr="003072FF" w:rsidTr="00810C0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C0E" w:rsidRDefault="00810C0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DBDB" w:themeFill="accent2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C0E" w:rsidRPr="00810C0E" w:rsidRDefault="00810C0E" w:rsidP="00810C0E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val="es-ES_tradnl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lang w:val="es-ES_tradnl"/>
              </w:rPr>
              <w:t xml:space="preserve">Oferta </w:t>
            </w:r>
            <w:r w:rsidRPr="00810C0E">
              <w:rPr>
                <w:rFonts w:ascii="Times New Roman" w:hAnsi="Times New Roman" w:cs="Times New Roman"/>
                <w:b/>
                <w:bCs/>
                <w:i/>
                <w:lang w:val="es-ES_tradnl"/>
              </w:rPr>
              <w:t>tehnică și profesională a candidatului: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C0E" w:rsidRDefault="00810C0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805EBA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E23A33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Pr="00805EBA" w:rsidRDefault="00CD6690" w:rsidP="00BE1E3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es-ES_tradnl"/>
              </w:rPr>
              <w:t>Formular de depunere a ofertei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805EB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805EBA" w:rsidRPr="00805EB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E23A33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Pr="00805EBA" w:rsidRDefault="00805EBA" w:rsidP="00E23A3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</w:pPr>
            <w:r w:rsidRPr="00805EBA">
              <w:rPr>
                <w:rFonts w:ascii="Times New Roman" w:hAnsi="Times New Roman" w:cs="Times New Roman"/>
                <w:bCs/>
                <w:sz w:val="22"/>
                <w:szCs w:val="22"/>
                <w:lang w:val="es-ES_tradnl"/>
              </w:rPr>
              <w:t>Declarații de exclusivitate și disponibilitate semnate (folosind șablonul inclus în formularul de depunere a ofertelor),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805EB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805EBA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E23A33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Pr="00805EBA" w:rsidRDefault="00805EBA" w:rsidP="00E23A3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s-ES_tradnl"/>
              </w:rPr>
            </w:pPr>
            <w:r w:rsidRPr="00805EBA">
              <w:rPr>
                <w:rFonts w:ascii="Times New Roman" w:hAnsi="Times New Roman" w:cs="Times New Roman"/>
                <w:bCs/>
                <w:sz w:val="22"/>
                <w:szCs w:val="22"/>
                <w:lang w:val="es-ES_tradnl"/>
              </w:rPr>
              <w:t>„Declarație de onoare privind criteriile de excludere și criteriile de selecție”</w:t>
            </w:r>
            <w:r w:rsidR="00CD6690">
              <w:rPr>
                <w:rFonts w:ascii="Times New Roman" w:hAnsi="Times New Roman" w:cs="Times New Roman"/>
                <w:bCs/>
                <w:sz w:val="22"/>
                <w:szCs w:val="22"/>
                <w:lang w:val="es-ES_tradnl"/>
              </w:rPr>
              <w:t>,</w:t>
            </w:r>
            <w:r w:rsidRPr="00805EBA">
              <w:rPr>
                <w:rFonts w:ascii="Times New Roman" w:hAnsi="Times New Roman" w:cs="Times New Roman"/>
                <w:bCs/>
                <w:sz w:val="22"/>
                <w:szCs w:val="22"/>
                <w:lang w:val="es-ES_tradnl"/>
              </w:rPr>
              <w:t xml:space="preserve"> semnata</w:t>
            </w:r>
            <w:r w:rsidR="00CD6690">
              <w:rPr>
                <w:rFonts w:ascii="Times New Roman" w:hAnsi="Times New Roman" w:cs="Times New Roman"/>
                <w:bCs/>
                <w:sz w:val="22"/>
                <w:szCs w:val="22"/>
                <w:lang w:val="es-ES_tradnl"/>
              </w:rPr>
              <w:t xml:space="preserve"> și ștampilată</w:t>
            </w:r>
            <w:r w:rsidR="00140C95">
              <w:rPr>
                <w:rFonts w:ascii="Times New Roman" w:hAnsi="Times New Roman" w:cs="Times New Roman"/>
                <w:bCs/>
                <w:sz w:val="22"/>
                <w:szCs w:val="22"/>
                <w:lang w:val="es-ES_tradnl"/>
              </w:rPr>
              <w:t>, Formular A14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805EB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805EBA" w:rsidRPr="00805EB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CD669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Pr="00805EBA" w:rsidRDefault="00805EBA" w:rsidP="00E23A3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s-ES_tradnl"/>
              </w:rPr>
            </w:pPr>
            <w:r w:rsidRPr="00805EBA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Certificat de atribuire a contului bancar</w:t>
            </w:r>
            <w:r w:rsidR="00BD4DC9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 (certificat eliberat de la bancă )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805EB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805EBA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CD669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Pr="00805EBA" w:rsidRDefault="00805EBA" w:rsidP="003072F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</w:pPr>
            <w:r w:rsidRPr="00805EBA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Copia buletinului de identitate</w:t>
            </w:r>
            <w:r w:rsidR="005758A9" w:rsidRPr="002C712B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ro-RO" w:eastAsia="zh-CN"/>
              </w:rPr>
              <w:t xml:space="preserve"> </w:t>
            </w:r>
            <w:r w:rsidR="002C712B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ro-RO" w:eastAsia="zh-CN"/>
              </w:rPr>
              <w:t>și/</w:t>
            </w:r>
            <w:r w:rsidR="005758A9" w:rsidRPr="002C712B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2"/>
                <w:szCs w:val="22"/>
                <w:lang w:val="ro-RO" w:eastAsia="zh-CN"/>
              </w:rPr>
              <w:t xml:space="preserve">sau </w:t>
            </w:r>
            <w:r w:rsidR="005758A9" w:rsidRPr="002C712B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forma de înregistrare ca persoană juridică</w:t>
            </w:r>
            <w:r w:rsidR="00BE1E33" w:rsidRPr="002C712B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. Operatorii economici străini vor prezenta orice d</w:t>
            </w:r>
            <w:r w:rsidR="00E5234F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ocumente edificatoare, eliberată</w:t>
            </w:r>
            <w:r w:rsidR="00BE1E33" w:rsidRPr="002C712B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 de autorități competente din țara </w:t>
            </w:r>
            <w:r w:rsidR="003072FF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în care aceștia sunt </w:t>
            </w:r>
            <w:proofErr w:type="spellStart"/>
            <w:r w:rsidR="003072FF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rezidenti</w:t>
            </w:r>
            <w:proofErr w:type="spellEnd"/>
            <w:r w:rsidR="003072FF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.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EBA" w:rsidRDefault="00805EB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BE1E33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E33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6.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E33" w:rsidRPr="00805EBA" w:rsidRDefault="00BE1E33" w:rsidP="00BE1E33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</w:pPr>
            <w:r w:rsidRPr="00BE1E33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Autorizarea activității în domeniul restaurării, după caz, demonstrat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în baza Licenței / autorizației </w:t>
            </w:r>
            <w:r w:rsidRPr="00BE1E33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activității.</w:t>
            </w:r>
            <w:r w:rsidR="00E5234F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(acte raportate la legislația țării rezidente</w:t>
            </w:r>
            <w:bookmarkStart w:id="0" w:name="_GoBack"/>
            <w:bookmarkEnd w:id="0"/>
            <w:r w:rsidR="00E5234F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)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1E33" w:rsidRDefault="00BE1E33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73629D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29D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7.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29D" w:rsidRPr="00BE1E33" w:rsidRDefault="0073629D" w:rsidP="0073629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</w:pP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Lipsă de restanțe la buget, specificat în Certificatul privind lipsa sau 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xistența restanțelor la bugetul </w:t>
            </w: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public național, eliberat de către Serviciul Fiscal de Stat.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29D" w:rsidRDefault="0073629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73629D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29D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8.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29D" w:rsidRPr="0073629D" w:rsidRDefault="0073629D" w:rsidP="0073629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</w:pP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Surse financiare disponibile în contul curent, la data deschiderii of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ertelor, în mărime de cel puțin </w:t>
            </w: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2 000 000.00 lei MD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 sau echivalentul în valută străină</w:t>
            </w: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, demonstrat în baza Declarației bancare privind rulajul în contul curent;</w:t>
            </w:r>
            <w:r w:rsidR="00B769CD" w:rsidRPr="00B769CD">
              <w:rPr>
                <w:lang w:val="ro-RO"/>
              </w:rPr>
              <w:t xml:space="preserve"> </w:t>
            </w:r>
            <w:r w:rsidR="00B769CD" w:rsidRPr="00B769C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bugetul general consolidat la data prezentării, în conformitate cu legislația din țara de rezidență.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29D" w:rsidRDefault="0073629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73629D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29D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9.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29D" w:rsidRPr="0073629D" w:rsidRDefault="0073629D" w:rsidP="0073629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Cel puțin 3contracte</w:t>
            </w: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 în baza cărora se întrunesc cerințele stabilite. Pentru fiecare dintre acestea prezentându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-</w:t>
            </w: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se informații detaliate,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(</w:t>
            </w: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cop</w:t>
            </w:r>
            <w:r w:rsidR="00A75FFA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ii ale respectivelor </w:t>
            </w: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contracte, astfel încât autoritatea contractantă să</w:t>
            </w:r>
          </w:p>
          <w:p w:rsidR="0073629D" w:rsidRPr="0073629D" w:rsidRDefault="0073629D" w:rsidP="0073629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</w:pP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poată identifica natura serviciilor executat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e, valoarea acestora și prețul; </w:t>
            </w:r>
            <w:r w:rsidRPr="0073629D"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 xml:space="preserve">procesul verbal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val="ro-RO"/>
              </w:rPr>
              <w:t>de recepție finală a lucrărilor)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629D" w:rsidRDefault="0073629D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031F5B" w:rsidRPr="00400116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F5B" w:rsidRPr="00CD6690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10.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F5B" w:rsidRPr="00CD6690" w:rsidRDefault="00031F5B" w:rsidP="00472371">
            <w:pPr>
              <w:spacing w:before="60"/>
              <w:rPr>
                <w:rFonts w:ascii="Times New Roman" w:hAnsi="Times New Roman" w:cs="Times New Roman"/>
                <w:lang w:val="es-ES_tradnl"/>
              </w:rPr>
            </w:pPr>
            <w:r w:rsidRPr="00CD6690">
              <w:rPr>
                <w:rFonts w:ascii="Times New Roman" w:hAnsi="Times New Roman" w:cs="Times New Roman"/>
                <w:lang w:val="es-ES_tradnl"/>
              </w:rPr>
              <w:t>FORMULAR DE GARANȚIE A OFERTEI</w:t>
            </w:r>
            <w:r w:rsidR="00400116">
              <w:t xml:space="preserve"> </w:t>
            </w:r>
            <w:r w:rsidR="00400116">
              <w:rPr>
                <w:lang w:val="en-US"/>
              </w:rPr>
              <w:t xml:space="preserve">, </w:t>
            </w:r>
            <w:r w:rsidR="00400116" w:rsidRPr="00400116">
              <w:rPr>
                <w:rFonts w:ascii="Times New Roman" w:hAnsi="Times New Roman" w:cs="Times New Roman"/>
                <w:lang w:val="es-ES_tradnl"/>
              </w:rPr>
              <w:t>în mărime de 1 %, utilizând formularul furnizat în volumul 1, secțiunea 3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F5B" w:rsidRPr="00CD6690" w:rsidRDefault="00031F5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031F5B" w:rsidRPr="00A75FF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F5B" w:rsidRPr="00CD6690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11.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62A" w:rsidRDefault="00E66B59" w:rsidP="004D362A">
            <w:pPr>
              <w:spacing w:after="0"/>
              <w:rPr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Vol.</w:t>
            </w:r>
            <w:r w:rsidR="00A75FFA">
              <w:rPr>
                <w:rFonts w:ascii="Times New Roman" w:hAnsi="Times New Roman" w:cs="Times New Roman"/>
                <w:lang w:val="ro-RO"/>
              </w:rPr>
              <w:t xml:space="preserve">1 </w:t>
            </w:r>
            <w:proofErr w:type="spellStart"/>
            <w:r w:rsidR="00A75FFA">
              <w:rPr>
                <w:rFonts w:ascii="Times New Roman" w:hAnsi="Times New Roman" w:cs="Times New Roman"/>
                <w:lang w:val="ro-RO"/>
              </w:rPr>
              <w:t>Sectiunea</w:t>
            </w:r>
            <w:proofErr w:type="spellEnd"/>
            <w:r w:rsidR="00A75FFA">
              <w:rPr>
                <w:rFonts w:ascii="Times New Roman" w:hAnsi="Times New Roman" w:cs="Times New Roman"/>
                <w:lang w:val="ro-RO"/>
              </w:rPr>
              <w:t xml:space="preserve"> 4, </w:t>
            </w:r>
            <w:r w:rsidR="00031F5B" w:rsidRPr="004D362A">
              <w:rPr>
                <w:rFonts w:ascii="Times New Roman" w:hAnsi="Times New Roman" w:cs="Times New Roman"/>
                <w:lang w:val="ro-RO"/>
              </w:rPr>
              <w:t>CHESTIONAR</w:t>
            </w:r>
            <w:r w:rsidR="00545AE6" w:rsidRPr="004D362A">
              <w:rPr>
                <w:rFonts w:ascii="Times New Roman" w:hAnsi="Times New Roman" w:cs="Times New Roman"/>
                <w:lang w:val="ro-RO"/>
              </w:rPr>
              <w:t>:</w:t>
            </w:r>
            <w:r w:rsidR="00545AE6" w:rsidRPr="004D362A">
              <w:rPr>
                <w:lang w:val="ro-RO"/>
              </w:rPr>
              <w:t xml:space="preserve"> </w:t>
            </w:r>
          </w:p>
          <w:p w:rsidR="004D362A" w:rsidRPr="004D362A" w:rsidRDefault="00545AE6" w:rsidP="004D362A">
            <w:pPr>
              <w:spacing w:after="0"/>
              <w:rPr>
                <w:lang w:val="ro-RO"/>
              </w:rPr>
            </w:pPr>
            <w:r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Formularul 4.1 Infor</w:t>
            </w:r>
            <w:r w:rsidR="004D362A"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mații generale despre ofertant</w:t>
            </w:r>
            <w:r w:rsidR="004D362A"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ab/>
              <w:t xml:space="preserve">; </w:t>
            </w:r>
          </w:p>
          <w:p w:rsidR="004D362A" w:rsidRDefault="00545AE6" w:rsidP="004D362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Formular 4.2 </w:t>
            </w:r>
            <w:r w:rsid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Organigramă; </w:t>
            </w:r>
          </w:p>
          <w:p w:rsidR="004D362A" w:rsidRDefault="00545AE6" w:rsidP="004D362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lastRenderedPageBreak/>
              <w:t>Formularul 4.3 Pr</w:t>
            </w:r>
            <w:r w:rsid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ocura; </w:t>
            </w:r>
          </w:p>
          <w:p w:rsidR="004D362A" w:rsidRDefault="00545AE6" w:rsidP="004D362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Formul</w:t>
            </w:r>
            <w:r w:rsid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arul 4.4 Declarație financiară; </w:t>
            </w:r>
          </w:p>
          <w:p w:rsidR="00CF4294" w:rsidRDefault="00545AE6" w:rsidP="004D362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Formularul 4.5a) Formularul de identificare financiară </w:t>
            </w:r>
            <w:r w:rsidR="00CF4294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/Detalii bancare</w:t>
            </w:r>
          </w:p>
          <w:p w:rsidR="004D362A" w:rsidRDefault="00CF4294" w:rsidP="004D362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                        b) Dosarele entității juridice/Entitate legală</w:t>
            </w:r>
          </w:p>
          <w:p w:rsidR="00545AE6" w:rsidRPr="004D362A" w:rsidRDefault="00545AE6" w:rsidP="00A75FF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</w:pPr>
            <w:r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Formularul 4.6 Calificări tehnice</w:t>
            </w:r>
            <w:r w:rsid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.</w:t>
            </w:r>
            <w:r w:rsidR="004D362A" w:rsidRPr="00A75FFA">
              <w:rPr>
                <w:lang w:val="ro-RO"/>
              </w:rPr>
              <w:t xml:space="preserve"> </w:t>
            </w:r>
            <w:r w:rsidR="004D362A">
              <w:rPr>
                <w:lang w:val="ro-RO"/>
              </w:rPr>
              <w:t>(</w:t>
            </w:r>
            <w:r w:rsidR="004D362A"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Formularele de la 4.6.1 </w:t>
            </w:r>
            <w:r w:rsid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 xml:space="preserve">până </w:t>
            </w:r>
            <w:r w:rsidR="004D362A" w:rsidRP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la 4.6.9</w:t>
            </w:r>
            <w:r w:rsidR="004D362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)</w:t>
            </w:r>
            <w:r w:rsidR="00A75FFA">
              <w:rPr>
                <w:rFonts w:ascii="Times New Roman" w:hAnsi="Times New Roman" w:cs="Times New Roman"/>
                <w:i/>
                <w:sz w:val="20"/>
                <w:szCs w:val="20"/>
                <w:lang w:val="ro-RO"/>
              </w:rPr>
              <w:t>.</w:t>
            </w:r>
            <w:r w:rsidR="00A75FFA" w:rsidRPr="00A75FFA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1F5B" w:rsidRPr="00CD6690" w:rsidRDefault="00031F5B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A75FFA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A" w:rsidRPr="00CD6690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lastRenderedPageBreak/>
              <w:t>12.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A" w:rsidRPr="00CE6077" w:rsidRDefault="00A75FFA" w:rsidP="00CE6077">
            <w:pPr>
              <w:spacing w:after="0"/>
              <w:rPr>
                <w:rFonts w:ascii="Times New Roman" w:hAnsi="Times New Roman" w:cs="Times New Roman"/>
                <w:lang w:val="es-ES_tradnl"/>
              </w:rPr>
            </w:pPr>
            <w:r w:rsidRPr="00CE6077">
              <w:rPr>
                <w:rFonts w:ascii="Times New Roman" w:hAnsi="Times New Roman" w:cs="Times New Roman"/>
                <w:lang w:val="es-ES_tradnl"/>
              </w:rPr>
              <w:t>Doar pentru companii rezidente:</w:t>
            </w:r>
          </w:p>
          <w:p w:rsidR="00A75FFA" w:rsidRPr="00CE6077" w:rsidRDefault="00A75FFA" w:rsidP="00CE6077">
            <w:pPr>
              <w:spacing w:after="0"/>
              <w:rPr>
                <w:rFonts w:ascii="Times New Roman" w:hAnsi="Times New Roman" w:cs="Times New Roman"/>
                <w:lang w:val="es-ES_tradnl"/>
              </w:rPr>
            </w:pPr>
            <w:r w:rsidRPr="00CE6077">
              <w:rPr>
                <w:rFonts w:ascii="Times New Roman" w:hAnsi="Times New Roman" w:cs="Times New Roman"/>
                <w:lang w:val="es-ES_tradnl"/>
              </w:rPr>
              <w:t xml:space="preserve">- Nu este inclus în Lista de Interdicție a operatorilor economici (în cazul asocierii, criteriu obligatoriu pentru toți membrii consorțiului); </w:t>
            </w:r>
          </w:p>
          <w:p w:rsidR="00A75FFA" w:rsidRDefault="00A75FFA" w:rsidP="00CE6077">
            <w:pPr>
              <w:spacing w:after="0"/>
              <w:rPr>
                <w:rFonts w:ascii="Times New Roman" w:hAnsi="Times New Roman" w:cs="Times New Roman"/>
                <w:lang w:val="es-ES_tradnl"/>
              </w:rPr>
            </w:pPr>
            <w:r w:rsidRPr="00CE6077">
              <w:rPr>
                <w:rFonts w:ascii="Times New Roman" w:hAnsi="Times New Roman" w:cs="Times New Roman"/>
                <w:lang w:val="es-ES_tradnl"/>
              </w:rPr>
              <w:t xml:space="preserve">Referință: </w:t>
            </w:r>
            <w:r w:rsidR="00C84513">
              <w:fldChar w:fldCharType="begin"/>
            </w:r>
            <w:r w:rsidR="00C84513" w:rsidRPr="00810C0E">
              <w:rPr>
                <w:lang w:val="es-ES_tradnl"/>
              </w:rPr>
              <w:instrText xml:space="preserve"> HYPERLINK "https://tender.gov.md/ro/lista-de-interdicție" </w:instrText>
            </w:r>
            <w:r w:rsidR="00C84513">
              <w:fldChar w:fldCharType="separate"/>
            </w:r>
            <w:r w:rsidRPr="00974360">
              <w:rPr>
                <w:rStyle w:val="a9"/>
                <w:rFonts w:ascii="Times New Roman" w:hAnsi="Times New Roman" w:cs="Times New Roman"/>
                <w:lang w:val="es-ES_tradnl"/>
              </w:rPr>
              <w:t>https://tender.gov.md/ro/lista-de-interdicție</w:t>
            </w:r>
            <w:r w:rsidR="00C84513">
              <w:rPr>
                <w:rStyle w:val="a9"/>
                <w:rFonts w:ascii="Times New Roman" w:hAnsi="Times New Roman" w:cs="Times New Roman"/>
                <w:lang w:val="es-ES_tradnl"/>
              </w:rPr>
              <w:fldChar w:fldCharType="end"/>
            </w:r>
            <w:r>
              <w:rPr>
                <w:rFonts w:ascii="Times New Roman" w:hAnsi="Times New Roman" w:cs="Times New Roman"/>
                <w:lang w:val="es-ES_tradnl"/>
              </w:rPr>
              <w:t xml:space="preserve"> ;</w:t>
            </w:r>
          </w:p>
          <w:p w:rsidR="00A75FFA" w:rsidRPr="004D362A" w:rsidRDefault="00A75FFA" w:rsidP="00472371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es-ES_tradnl"/>
              </w:rPr>
              <w:t>-</w:t>
            </w:r>
            <w:r w:rsidRPr="00E9488B">
              <w:rPr>
                <w:rFonts w:ascii="Times New Roman" w:hAnsi="Times New Roman" w:cs="Times New Roman"/>
                <w:lang w:val="es-ES_tradnl"/>
              </w:rPr>
              <w:t>Prezintă avizul pozitiv al Agenției pentru Supraveghere tehnică (în cazul asocierii, criteriu obligatoriu pentru toți membrii consorțiului);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A" w:rsidRPr="00CD6690" w:rsidRDefault="00A75FF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A75FFA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A" w:rsidRPr="00CD6690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13.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A" w:rsidRPr="004D362A" w:rsidRDefault="00CF4294" w:rsidP="00400116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A75FFA">
              <w:rPr>
                <w:rFonts w:ascii="Times New Roman" w:hAnsi="Times New Roman" w:cs="Times New Roman"/>
                <w:lang w:val="es-ES_tradnl"/>
              </w:rPr>
              <w:t>Lista subcontractanților şi partea/părţile din contract care sunt îndeplinite de aceştia.</w:t>
            </w:r>
            <w:r>
              <w:rPr>
                <w:rFonts w:ascii="Times New Roman" w:hAnsi="Times New Roman" w:cs="Times New Roman"/>
                <w:lang w:val="es-ES_tradnl"/>
              </w:rPr>
              <w:t>(</w:t>
            </w:r>
            <w:r w:rsidRPr="00C34CE7">
              <w:rPr>
                <w:rFonts w:ascii="Times New Roman" w:hAnsi="Times New Roman" w:cs="Times New Roman"/>
                <w:i/>
                <w:lang w:val="es-ES_tradnl"/>
              </w:rPr>
              <w:t>enumerați,s</w:t>
            </w:r>
            <w:r w:rsidR="00C34CE7">
              <w:rPr>
                <w:rFonts w:ascii="Times New Roman" w:hAnsi="Times New Roman" w:cs="Times New Roman"/>
                <w:i/>
                <w:lang w:val="es-ES_tradnl"/>
              </w:rPr>
              <w:t>emnătura,ștampila ofertantului, forma libera)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5FFA" w:rsidRPr="00CD6690" w:rsidRDefault="00A75FF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CF4294" w:rsidRPr="00A75FF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CD6690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14.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CD6690" w:rsidRDefault="00CF4294" w:rsidP="00472371">
            <w:pPr>
              <w:rPr>
                <w:rFonts w:ascii="Times New Roman" w:hAnsi="Times New Roman" w:cs="Times New Roman"/>
                <w:lang w:val="es-ES_tradnl"/>
              </w:rPr>
            </w:pPr>
            <w:r w:rsidRPr="0073629D">
              <w:rPr>
                <w:rFonts w:ascii="Times New Roman" w:hAnsi="Times New Roman" w:cs="Times New Roman"/>
                <w:lang w:val="ro-RO"/>
              </w:rPr>
              <w:t xml:space="preserve">Certificatul de participare la vizită în teren </w:t>
            </w:r>
            <w:r>
              <w:rPr>
                <w:rFonts w:ascii="Times New Roman" w:hAnsi="Times New Roman" w:cs="Times New Roman"/>
                <w:lang w:val="ro-RO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optional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CD6690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810C0E" w:rsidRPr="003072FF" w:rsidTr="00810C0E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C0E" w:rsidRDefault="00810C0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DE9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C0E" w:rsidRPr="0073629D" w:rsidRDefault="00810C0E" w:rsidP="00810C0E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810C0E">
              <w:rPr>
                <w:rFonts w:ascii="Times New Roman" w:hAnsi="Times New Roman" w:cs="Times New Roman"/>
                <w:b/>
                <w:i/>
                <w:shd w:val="clear" w:color="auto" w:fill="FDE9D9" w:themeFill="accent6" w:themeFillTint="33"/>
                <w:lang w:val="es-ES_tradnl"/>
              </w:rPr>
              <w:t>Oferta economică și financiară a candidatului</w:t>
            </w:r>
            <w:r w:rsidRPr="00810C0E">
              <w:rPr>
                <w:rFonts w:ascii="Times New Roman" w:hAnsi="Times New Roman" w:cs="Times New Roman"/>
                <w:b/>
                <w:i/>
                <w:lang w:val="es-ES_tradnl"/>
              </w:rPr>
              <w:t>: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C0E" w:rsidRPr="00CD6690" w:rsidRDefault="00810C0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E66B59" w:rsidRPr="003072FF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B59" w:rsidRDefault="00810C0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15.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B59" w:rsidRPr="0073629D" w:rsidRDefault="00E66B59" w:rsidP="00472371">
            <w:pPr>
              <w:rPr>
                <w:rFonts w:ascii="Times New Roman" w:hAnsi="Times New Roman" w:cs="Times New Roman"/>
                <w:lang w:val="ro-RO"/>
              </w:rPr>
            </w:pPr>
            <w:r w:rsidRPr="00704276">
              <w:rPr>
                <w:rFonts w:ascii="Times New Roman" w:hAnsi="Times New Roman" w:cs="Times New Roman"/>
                <w:bCs/>
                <w:lang w:val="ro-RO"/>
              </w:rPr>
              <w:t>Vol.4,Oferta financiară</w:t>
            </w:r>
            <w:r w:rsidRPr="00835020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  <w:r w:rsidRPr="00835020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Pr="00835020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Lista cantităților; Devizul de prețuri/ Forma 5, Volumul 4.3.3; Program de lucru zilnic; Forma 3, Volumul 4.3.4;</w:t>
            </w:r>
            <w:r w:rsidRPr="00B7544D">
              <w:rPr>
                <w:i/>
                <w:sz w:val="20"/>
                <w:szCs w:val="20"/>
                <w:lang w:val="ro-RO"/>
              </w:rPr>
              <w:t xml:space="preserve"> </w:t>
            </w:r>
            <w:r w:rsidRPr="00835020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Defalcarea detaliată a prețurilor</w:t>
            </w:r>
            <w:r w:rsidRPr="00B7544D">
              <w:rPr>
                <w:i/>
                <w:sz w:val="20"/>
                <w:szCs w:val="20"/>
                <w:lang w:val="ro-RO"/>
              </w:rPr>
              <w:t xml:space="preserve"> </w:t>
            </w:r>
            <w:r w:rsidRPr="00835020"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Volumul 4.3.5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o-RO"/>
              </w:rPr>
              <w:t>; Documentația de Deviz: Formularele  4.3.6 - 4.3.9</w:t>
            </w:r>
            <w:r w:rsidRPr="00835020">
              <w:rPr>
                <w:rFonts w:ascii="Times New Roman" w:hAnsi="Times New Roman" w:cs="Times New Roman"/>
                <w:bCs/>
                <w:lang w:val="ro-RO"/>
              </w:rPr>
              <w:tab/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6B59" w:rsidRPr="00CD6690" w:rsidRDefault="00E66B5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CF4294" w:rsidRPr="00922D6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Default="00810C0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16.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CF4294" w:rsidRDefault="00CF4294" w:rsidP="00922D63">
            <w:pPr>
              <w:rPr>
                <w:rFonts w:ascii="Times New Roman" w:eastAsia="Times New Roman" w:hAnsi="Times New Roman" w:cs="Times New Roman"/>
                <w:color w:val="000000"/>
                <w:lang w:val="ro-RO" w:eastAsia="zh-CN"/>
              </w:rPr>
            </w:pPr>
            <w:r w:rsidRPr="00CF4294">
              <w:rPr>
                <w:rFonts w:ascii="Times New Roman" w:hAnsi="Times New Roman" w:cs="Times New Roman"/>
                <w:lang w:val="ro-RO" w:eastAsia="zh-CN"/>
              </w:rPr>
              <w:t xml:space="preserve">Garanția de bună execuție 5%  din suma totală a ofertei </w:t>
            </w:r>
            <w:r w:rsidR="00922D63">
              <w:rPr>
                <w:rFonts w:ascii="Times New Roman" w:hAnsi="Times New Roman" w:cs="Times New Roman"/>
                <w:lang w:val="ro-RO" w:eastAsia="zh-CN"/>
              </w:rPr>
              <w:t>.</w:t>
            </w:r>
            <w:r w:rsidRPr="00CF4294">
              <w:rPr>
                <w:rFonts w:ascii="Times New Roman" w:hAnsi="Times New Roman" w:cs="Times New Roman"/>
                <w:lang w:val="ro-RO" w:eastAsia="zh-CN"/>
              </w:rPr>
              <w:t xml:space="preserve">Garanția de bună execuție se returnează de către autoritatea contractantă la momentul executării integrale a contractului de achiziții publice 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D063AC" w:rsidRDefault="00CF4294" w:rsidP="00CF4294">
            <w:pPr>
              <w:rPr>
                <w:rFonts w:ascii="Times New Roman" w:eastAsia="Times New Roman" w:hAnsi="Times New Roman" w:cs="Times New Roman"/>
                <w:highlight w:val="yellow"/>
                <w:lang w:val="ro-RO" w:eastAsia="zh-CN"/>
              </w:rPr>
            </w:pPr>
            <w:r w:rsidRPr="00D063AC">
              <w:rPr>
                <w:rFonts w:ascii="Times New Roman" w:hAnsi="Times New Roman" w:cs="Times New Roman"/>
                <w:highlight w:val="yellow"/>
                <w:lang w:val="ro-RO" w:eastAsia="zh-CN"/>
              </w:rPr>
              <w:t xml:space="preserve">  </w:t>
            </w:r>
            <w:r w:rsidR="00922D63" w:rsidRPr="00D063AC">
              <w:rPr>
                <w:rFonts w:ascii="Times New Roman" w:hAnsi="Times New Roman" w:cs="Times New Roman"/>
                <w:highlight w:val="yellow"/>
                <w:lang w:val="ro-RO" w:eastAsia="zh-CN"/>
              </w:rPr>
              <w:t>pentru</w:t>
            </w:r>
            <w:r w:rsidR="00922D63" w:rsidRPr="00D063AC">
              <w:rPr>
                <w:highlight w:val="yellow"/>
                <w:lang w:val="ro-RO" w:eastAsia="zh-CN"/>
              </w:rPr>
              <w:t xml:space="preserve"> </w:t>
            </w:r>
            <w:r w:rsidR="00922D63" w:rsidRPr="00D063AC">
              <w:rPr>
                <w:rFonts w:ascii="Times New Roman" w:hAnsi="Times New Roman" w:cs="Times New Roman"/>
                <w:highlight w:val="yellow"/>
                <w:lang w:val="ro-RO" w:eastAsia="zh-CN"/>
              </w:rPr>
              <w:t>câștigător</w:t>
            </w:r>
            <w:r w:rsidR="00922D63" w:rsidRPr="00D063AC">
              <w:rPr>
                <w:highlight w:val="yellow"/>
                <w:lang w:val="ro-RO" w:eastAsia="zh-CN"/>
              </w:rPr>
              <w:t xml:space="preserve">  </w:t>
            </w:r>
          </w:p>
        </w:tc>
      </w:tr>
      <w:tr w:rsidR="00CF4294" w:rsidRPr="00922D63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CD6690" w:rsidRDefault="00810C0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17</w:t>
            </w:r>
            <w:r w:rsidR="00CF429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922D63" w:rsidRDefault="00CF4294">
            <w:pPr>
              <w:keepNext/>
              <w:spacing w:line="240" w:lineRule="exact"/>
              <w:outlineLvl w:val="0"/>
              <w:rPr>
                <w:rFonts w:ascii="Times New Roman" w:eastAsia="Calibri" w:hAnsi="Times New Roman" w:cs="Times New Roman"/>
                <w:bCs/>
                <w:noProof/>
                <w:lang w:val="ro-RO" w:eastAsia="ro-RO"/>
              </w:rPr>
            </w:pPr>
            <w:bookmarkStart w:id="1" w:name="_Toc449632652"/>
            <w:bookmarkStart w:id="2" w:name="_Toc449633144"/>
            <w:bookmarkStart w:id="3" w:name="_Toc449692099"/>
            <w:r w:rsidRPr="00922D63">
              <w:rPr>
                <w:rFonts w:ascii="Times New Roman" w:eastAsia="Calibri" w:hAnsi="Times New Roman" w:cs="Times New Roman"/>
                <w:bCs/>
                <w:noProof/>
                <w:lang w:val="ro-RO" w:eastAsia="ro-RO"/>
              </w:rPr>
              <w:t>DECLARAŢIE</w:t>
            </w:r>
            <w:bookmarkStart w:id="4" w:name="_Toc449632653"/>
            <w:bookmarkStart w:id="5" w:name="_Toc449633145"/>
            <w:bookmarkStart w:id="6" w:name="_Toc449692100"/>
            <w:bookmarkEnd w:id="1"/>
            <w:bookmarkEnd w:id="2"/>
            <w:bookmarkEnd w:id="3"/>
            <w:r w:rsidR="00922D63" w:rsidRPr="00922D63">
              <w:rPr>
                <w:rFonts w:ascii="Times New Roman" w:eastAsia="Calibri" w:hAnsi="Times New Roman" w:cs="Times New Roman"/>
                <w:bCs/>
                <w:noProof/>
                <w:lang w:val="ro-RO" w:eastAsia="ro-RO"/>
              </w:rPr>
              <w:t xml:space="preserve">  </w:t>
            </w:r>
            <w:r w:rsidRPr="00922D63">
              <w:rPr>
                <w:rFonts w:ascii="Times New Roman" w:eastAsia="PMingLiU" w:hAnsi="Times New Roman" w:cs="Times New Roman"/>
                <w:bCs/>
                <w:noProof/>
                <w:lang w:val="ro-RO" w:eastAsia="zh-CN"/>
              </w:rPr>
              <w:t xml:space="preserve">privind confirmarea identității beneficiarilor efectivi și neîncadrarea acestora în situația condamnării  </w:t>
            </w:r>
            <w:bookmarkEnd w:id="4"/>
            <w:bookmarkEnd w:id="5"/>
            <w:bookmarkEnd w:id="6"/>
            <w:r w:rsidRPr="00922D63">
              <w:rPr>
                <w:rFonts w:ascii="Times New Roman" w:eastAsia="PMingLiU" w:hAnsi="Times New Roman" w:cs="Times New Roman"/>
                <w:bCs/>
                <w:noProof/>
                <w:lang w:val="ro-RO" w:eastAsia="zh-CN"/>
              </w:rPr>
              <w:t>pentru participarea la activităţi ale unei organizaţii sau grupări criminale, pentru corupţie, fraudă şi/sau spălare de bani.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D063AC" w:rsidRDefault="00922D63" w:rsidP="00922D63">
            <w:pPr>
              <w:rPr>
                <w:rFonts w:ascii="Times New Roman" w:eastAsia="Times New Roman" w:hAnsi="Times New Roman" w:cs="Times New Roman"/>
                <w:highlight w:val="yellow"/>
                <w:lang w:val="en-US" w:eastAsia="zh-CN"/>
              </w:rPr>
            </w:pPr>
            <w:proofErr w:type="spellStart"/>
            <w:r w:rsidRPr="00D063AC">
              <w:rPr>
                <w:rFonts w:ascii="Times New Roman" w:hAnsi="Times New Roman" w:cs="Times New Roman"/>
                <w:highlight w:val="yellow"/>
                <w:lang w:val="en-US" w:eastAsia="zh-CN"/>
              </w:rPr>
              <w:t>pentru</w:t>
            </w:r>
            <w:proofErr w:type="spellEnd"/>
            <w:r w:rsidRPr="00D063AC">
              <w:rPr>
                <w:rFonts w:ascii="Times New Roman" w:hAnsi="Times New Roman" w:cs="Times New Roman"/>
                <w:highlight w:val="yellow"/>
                <w:lang w:val="en-US" w:eastAsia="zh-CN"/>
              </w:rPr>
              <w:t xml:space="preserve"> </w:t>
            </w:r>
            <w:proofErr w:type="spellStart"/>
            <w:r w:rsidRPr="00D063AC">
              <w:rPr>
                <w:rFonts w:ascii="Times New Roman" w:hAnsi="Times New Roman" w:cs="Times New Roman"/>
                <w:highlight w:val="yellow"/>
                <w:lang w:val="en-US" w:eastAsia="zh-CN"/>
              </w:rPr>
              <w:t>câștigător</w:t>
            </w:r>
            <w:proofErr w:type="spellEnd"/>
            <w:r w:rsidR="00CF4294" w:rsidRPr="00D063AC">
              <w:rPr>
                <w:rFonts w:ascii="Times New Roman" w:hAnsi="Times New Roman" w:cs="Times New Roman"/>
                <w:highlight w:val="yellow"/>
                <w:lang w:val="en-US" w:eastAsia="zh-CN"/>
              </w:rPr>
              <w:t xml:space="preserve"> </w:t>
            </w:r>
          </w:p>
        </w:tc>
      </w:tr>
      <w:tr w:rsidR="00CF4294" w:rsidRPr="00A75FFA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CD6690" w:rsidRDefault="00810C0E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18</w:t>
            </w:r>
            <w:r w:rsidR="00CF429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  <w:t>.</w:t>
            </w:r>
          </w:p>
        </w:tc>
        <w:tc>
          <w:tcPr>
            <w:tcW w:w="7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E9488B" w:rsidRDefault="00810C0E" w:rsidP="00E9488B">
            <w:pPr>
              <w:spacing w:after="0"/>
              <w:jc w:val="both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  <w:t>Altele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294" w:rsidRPr="00CD6690" w:rsidRDefault="00CF4294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ro-RO"/>
              </w:rPr>
            </w:pPr>
          </w:p>
        </w:tc>
      </w:tr>
    </w:tbl>
    <w:p w:rsidR="00CF4294" w:rsidRDefault="00CF4294" w:rsidP="00326CDB">
      <w:pPr>
        <w:pStyle w:val="Default"/>
        <w:rPr>
          <w:rFonts w:ascii="Times New Roman" w:hAnsi="Times New Roman" w:cs="Times New Roman"/>
          <w:sz w:val="22"/>
          <w:szCs w:val="22"/>
          <w:lang w:val="ro-RO"/>
        </w:rPr>
      </w:pPr>
    </w:p>
    <w:p w:rsidR="00E73306" w:rsidRPr="00CD6690" w:rsidRDefault="00E91AD7" w:rsidP="00326CDB">
      <w:pPr>
        <w:pStyle w:val="Default"/>
        <w:rPr>
          <w:rFonts w:ascii="Times New Roman" w:hAnsi="Times New Roman" w:cs="Times New Roman"/>
          <w:sz w:val="22"/>
          <w:szCs w:val="22"/>
          <w:lang w:val="ro-RO"/>
        </w:rPr>
      </w:pPr>
      <w:r w:rsidRPr="00CD6690">
        <w:rPr>
          <w:rFonts w:ascii="Times New Roman" w:hAnsi="Times New Roman" w:cs="Times New Roman"/>
          <w:sz w:val="22"/>
          <w:szCs w:val="22"/>
          <w:lang w:val="ro-RO"/>
        </w:rPr>
        <w:t>* Vă rugăm să scrieți DA/ NU la rândul relevant.</w:t>
      </w:r>
    </w:p>
    <w:p w:rsidR="00CD6690" w:rsidRDefault="00CD6690" w:rsidP="00326CDB">
      <w:pPr>
        <w:pStyle w:val="Default"/>
        <w:rPr>
          <w:rFonts w:ascii="Times New Roman" w:hAnsi="Times New Roman" w:cs="Times New Roman"/>
          <w:sz w:val="22"/>
          <w:szCs w:val="22"/>
          <w:lang w:val="ro-RO"/>
        </w:rPr>
      </w:pPr>
    </w:p>
    <w:tbl>
      <w:tblPr>
        <w:tblW w:w="901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3"/>
        <w:gridCol w:w="6667"/>
      </w:tblGrid>
      <w:tr w:rsidR="00E73306" w:rsidRPr="00B7544D" w:rsidTr="00326CDB"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</w:t>
            </w:r>
          </w:p>
          <w:p w:rsidR="00810C0E" w:rsidRDefault="00810C0E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73306" w:rsidRPr="00B7544D" w:rsidTr="00326CDB"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 w:rsidP="00E23A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Semnătură,</w:t>
            </w:r>
          </w:p>
          <w:p w:rsidR="00E73306" w:rsidRDefault="00810C0E" w:rsidP="00E23A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Ș</w:t>
            </w:r>
            <w:r w:rsidR="00E91AD7">
              <w:rPr>
                <w:rFonts w:ascii="Times New Roman" w:hAnsi="Times New Roman" w:cs="Times New Roman"/>
                <w:lang w:val="ro-RO"/>
              </w:rPr>
              <w:t>tampila</w:t>
            </w:r>
          </w:p>
          <w:p w:rsidR="00810C0E" w:rsidRDefault="00810C0E" w:rsidP="00E23A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6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 w:rsidP="00E23A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E73306" w:rsidRDefault="00E73306" w:rsidP="00E23A33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73306" w:rsidRPr="00B7544D" w:rsidTr="00326CDB">
        <w:tc>
          <w:tcPr>
            <w:tcW w:w="2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91AD7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Data</w:t>
            </w:r>
          </w:p>
        </w:tc>
        <w:tc>
          <w:tcPr>
            <w:tcW w:w="6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3306" w:rsidRDefault="00E73306">
            <w:pPr>
              <w:pStyle w:val="Standard"/>
              <w:spacing w:before="100"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E73306" w:rsidRPr="00B7544D" w:rsidRDefault="00E73306" w:rsidP="00E23A33">
      <w:pPr>
        <w:pStyle w:val="Standard"/>
        <w:rPr>
          <w:lang w:val="ro-RO"/>
        </w:rPr>
      </w:pPr>
    </w:p>
    <w:sectPr w:rsidR="00E73306" w:rsidRPr="00B7544D" w:rsidSect="00E76704">
      <w:pgSz w:w="11906" w:h="16838"/>
      <w:pgMar w:top="426" w:right="1440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562" w:rsidRDefault="00B35562">
      <w:pPr>
        <w:spacing w:after="0" w:line="240" w:lineRule="auto"/>
      </w:pPr>
      <w:r>
        <w:separator/>
      </w:r>
    </w:p>
  </w:endnote>
  <w:endnote w:type="continuationSeparator" w:id="0">
    <w:p w:rsidR="00B35562" w:rsidRDefault="00B3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562" w:rsidRDefault="00B3556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35562" w:rsidRDefault="00B35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2716"/>
    <w:multiLevelType w:val="hybridMultilevel"/>
    <w:tmpl w:val="22D832B8"/>
    <w:lvl w:ilvl="0" w:tplc="02DC2F7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D69B8"/>
    <w:multiLevelType w:val="multilevel"/>
    <w:tmpl w:val="E6BC53B8"/>
    <w:styleLink w:val="WWNum11"/>
    <w:lvl w:ilvl="0">
      <w:start w:val="1"/>
      <w:numFmt w:val="decimal"/>
      <w:lvlText w:val="%1."/>
      <w:lvlJc w:val="left"/>
      <w:rPr>
        <w:lang w:val="es-ES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9262D3E"/>
    <w:multiLevelType w:val="multilevel"/>
    <w:tmpl w:val="A75AA776"/>
    <w:styleLink w:val="WWNum2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09A76B5B"/>
    <w:multiLevelType w:val="multilevel"/>
    <w:tmpl w:val="B6209818"/>
    <w:styleLink w:val="WWNum4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nsid w:val="1FF6683C"/>
    <w:multiLevelType w:val="multilevel"/>
    <w:tmpl w:val="1B96927E"/>
    <w:styleLink w:val="WWNum5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>
    <w:nsid w:val="2037124B"/>
    <w:multiLevelType w:val="multilevel"/>
    <w:tmpl w:val="EF4CFDBA"/>
    <w:styleLink w:val="WWNum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16D1540"/>
    <w:multiLevelType w:val="hybridMultilevel"/>
    <w:tmpl w:val="1E4A7A7A"/>
    <w:lvl w:ilvl="0" w:tplc="C8248B5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B6EB5"/>
    <w:multiLevelType w:val="multilevel"/>
    <w:tmpl w:val="D36213E2"/>
    <w:styleLink w:val="WWNum7"/>
    <w:lvl w:ilvl="0">
      <w:numFmt w:val="bullet"/>
      <w:lvlText w:val="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8">
    <w:nsid w:val="25AF5E7D"/>
    <w:multiLevelType w:val="multilevel"/>
    <w:tmpl w:val="52329C84"/>
    <w:styleLink w:val="WWNum1"/>
    <w:lvl w:ilvl="0">
      <w:numFmt w:val="bullet"/>
      <w:lvlText w:val="•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>
    <w:nsid w:val="37853678"/>
    <w:multiLevelType w:val="hybridMultilevel"/>
    <w:tmpl w:val="78C6B6A8"/>
    <w:lvl w:ilvl="0" w:tplc="5982468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06816"/>
    <w:multiLevelType w:val="multilevel"/>
    <w:tmpl w:val="CB40EC7A"/>
    <w:styleLink w:val="WWNum9"/>
    <w:lvl w:ilvl="0">
      <w:numFmt w:val="bullet"/>
      <w:lvlText w:val="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1">
    <w:nsid w:val="4AE04AC7"/>
    <w:multiLevelType w:val="multilevel"/>
    <w:tmpl w:val="03308FC0"/>
    <w:styleLink w:val="WWNum6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585506FF"/>
    <w:multiLevelType w:val="hybridMultilevel"/>
    <w:tmpl w:val="D82A8270"/>
    <w:lvl w:ilvl="0" w:tplc="D0888C1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0F7C0C"/>
    <w:multiLevelType w:val="multilevel"/>
    <w:tmpl w:val="39BEB45E"/>
    <w:styleLink w:val="WWNum10"/>
    <w:lvl w:ilvl="0">
      <w:start w:val="1"/>
      <w:numFmt w:val="decimal"/>
      <w:lvlText w:val="%1."/>
      <w:lvlJc w:val="left"/>
      <w:rPr>
        <w:lang w:val="fr-B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>
    <w:nsid w:val="65884C19"/>
    <w:multiLevelType w:val="multilevel"/>
    <w:tmpl w:val="60DEA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7E2B3A"/>
    <w:multiLevelType w:val="multilevel"/>
    <w:tmpl w:val="1690DD1C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8"/>
  </w:num>
  <w:num w:numId="2">
    <w:abstractNumId w:val="2"/>
  </w:num>
  <w:num w:numId="3">
    <w:abstractNumId w:val="15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10"/>
  </w:num>
  <w:num w:numId="10">
    <w:abstractNumId w:val="13"/>
  </w:num>
  <w:num w:numId="11">
    <w:abstractNumId w:val="1"/>
  </w:num>
  <w:num w:numId="12">
    <w:abstractNumId w:val="1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14"/>
  </w:num>
  <w:num w:numId="15">
    <w:abstractNumId w:val="6"/>
  </w:num>
  <w:num w:numId="16">
    <w:abstractNumId w:val="9"/>
  </w:num>
  <w:num w:numId="17">
    <w:abstractNumId w:val="1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E73306"/>
    <w:rsid w:val="00031F5B"/>
    <w:rsid w:val="00071215"/>
    <w:rsid w:val="00140C95"/>
    <w:rsid w:val="00192F23"/>
    <w:rsid w:val="001D7008"/>
    <w:rsid w:val="00247697"/>
    <w:rsid w:val="002701B8"/>
    <w:rsid w:val="002C712B"/>
    <w:rsid w:val="002E7057"/>
    <w:rsid w:val="003072FF"/>
    <w:rsid w:val="00326CDB"/>
    <w:rsid w:val="003542D1"/>
    <w:rsid w:val="00400116"/>
    <w:rsid w:val="00407DD6"/>
    <w:rsid w:val="004A0CCA"/>
    <w:rsid w:val="004D362A"/>
    <w:rsid w:val="00500924"/>
    <w:rsid w:val="00545AE6"/>
    <w:rsid w:val="00552761"/>
    <w:rsid w:val="005758A9"/>
    <w:rsid w:val="00654508"/>
    <w:rsid w:val="006E27BD"/>
    <w:rsid w:val="00704276"/>
    <w:rsid w:val="0073629D"/>
    <w:rsid w:val="00805EBA"/>
    <w:rsid w:val="00810C0E"/>
    <w:rsid w:val="00810FB0"/>
    <w:rsid w:val="00835020"/>
    <w:rsid w:val="00882955"/>
    <w:rsid w:val="008B628C"/>
    <w:rsid w:val="008F59FE"/>
    <w:rsid w:val="00916011"/>
    <w:rsid w:val="00922D63"/>
    <w:rsid w:val="00A67729"/>
    <w:rsid w:val="00A75FFA"/>
    <w:rsid w:val="00B35562"/>
    <w:rsid w:val="00B449B4"/>
    <w:rsid w:val="00B7544D"/>
    <w:rsid w:val="00B769CD"/>
    <w:rsid w:val="00BA5102"/>
    <w:rsid w:val="00BA76B7"/>
    <w:rsid w:val="00BD4DC9"/>
    <w:rsid w:val="00BE1E33"/>
    <w:rsid w:val="00C34CE7"/>
    <w:rsid w:val="00C616E3"/>
    <w:rsid w:val="00C84513"/>
    <w:rsid w:val="00C876D6"/>
    <w:rsid w:val="00CD6690"/>
    <w:rsid w:val="00CE6077"/>
    <w:rsid w:val="00CF4294"/>
    <w:rsid w:val="00D063AC"/>
    <w:rsid w:val="00D534B7"/>
    <w:rsid w:val="00D9330E"/>
    <w:rsid w:val="00DB17D8"/>
    <w:rsid w:val="00E10D1F"/>
    <w:rsid w:val="00E23A33"/>
    <w:rsid w:val="00E44D02"/>
    <w:rsid w:val="00E44E33"/>
    <w:rsid w:val="00E5234F"/>
    <w:rsid w:val="00E66B59"/>
    <w:rsid w:val="00E73306"/>
    <w:rsid w:val="00E76704"/>
    <w:rsid w:val="00E91AD7"/>
    <w:rsid w:val="00E9488B"/>
    <w:rsid w:val="00EF7312"/>
    <w:rsid w:val="00F6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n-US"/>
    </w:rPr>
  </w:style>
  <w:style w:type="paragraph" w:styleId="a5">
    <w:name w:val="List Paragraph"/>
    <w:basedOn w:val="Standard"/>
    <w:pPr>
      <w:ind w:left="720"/>
    </w:pPr>
  </w:style>
  <w:style w:type="paragraph" w:customStyle="1" w:styleId="Contents1">
    <w:name w:val="Contents 1"/>
    <w:basedOn w:val="Standard"/>
    <w:pPr>
      <w:tabs>
        <w:tab w:val="left" w:pos="993"/>
        <w:tab w:val="left" w:pos="2694"/>
      </w:tabs>
      <w:spacing w:after="80" w:line="240" w:lineRule="auto"/>
      <w:jc w:val="center"/>
    </w:pPr>
    <w:rPr>
      <w:rFonts w:ascii="Times New Roman" w:eastAsia="Times New Roman" w:hAnsi="Times New Roman" w:cs="Times New Roman"/>
      <w:b/>
      <w:lang w:val="en-GB"/>
    </w:rPr>
  </w:style>
  <w:style w:type="paragraph" w:styleId="a6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No Spacing"/>
    <w:pPr>
      <w:widowControl/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563C1"/>
      <w:u w:val="single"/>
    </w:rPr>
  </w:style>
  <w:style w:type="character" w:customStyle="1" w:styleId="UnresolvedMention1">
    <w:name w:val="Unresolved Mention1"/>
    <w:basedOn w:val="a0"/>
    <w:rPr>
      <w:color w:val="605E5C"/>
    </w:rPr>
  </w:style>
  <w:style w:type="character" w:customStyle="1" w:styleId="a8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UnresolvedMention2">
    <w:name w:val="Unresolved Mention2"/>
    <w:basedOn w:val="a0"/>
    <w:rPr>
      <w:color w:val="605E5C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lang w:val="fr-BE"/>
    </w:rPr>
  </w:style>
  <w:style w:type="character" w:customStyle="1" w:styleId="ListLabel5">
    <w:name w:val="ListLabel 5"/>
    <w:rPr>
      <w:lang w:val="es-ES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character" w:styleId="a9">
    <w:name w:val="Hyperlink"/>
    <w:basedOn w:val="a0"/>
    <w:uiPriority w:val="99"/>
    <w:unhideWhenUsed/>
    <w:rsid w:val="00CE60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pacing w:after="0" w:line="240" w:lineRule="auto"/>
    </w:pPr>
    <w:rPr>
      <w:rFonts w:ascii="Century Gothic" w:hAnsi="Century Gothic" w:cs="Century Gothic"/>
      <w:color w:val="000000"/>
      <w:sz w:val="24"/>
      <w:szCs w:val="24"/>
      <w:lang w:val="en-US"/>
    </w:rPr>
  </w:style>
  <w:style w:type="paragraph" w:styleId="a5">
    <w:name w:val="List Paragraph"/>
    <w:basedOn w:val="Standard"/>
    <w:pPr>
      <w:ind w:left="720"/>
    </w:pPr>
  </w:style>
  <w:style w:type="paragraph" w:customStyle="1" w:styleId="Contents1">
    <w:name w:val="Contents 1"/>
    <w:basedOn w:val="Standard"/>
    <w:pPr>
      <w:tabs>
        <w:tab w:val="left" w:pos="993"/>
        <w:tab w:val="left" w:pos="2694"/>
      </w:tabs>
      <w:spacing w:after="80" w:line="240" w:lineRule="auto"/>
      <w:jc w:val="center"/>
    </w:pPr>
    <w:rPr>
      <w:rFonts w:ascii="Times New Roman" w:eastAsia="Times New Roman" w:hAnsi="Times New Roman" w:cs="Times New Roman"/>
      <w:b/>
      <w:lang w:val="en-GB"/>
    </w:rPr>
  </w:style>
  <w:style w:type="paragraph" w:styleId="a6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No Spacing"/>
    <w:pPr>
      <w:widowControl/>
      <w:spacing w:after="0" w:line="24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a0"/>
    <w:rPr>
      <w:color w:val="0563C1"/>
      <w:u w:val="single"/>
    </w:rPr>
  </w:style>
  <w:style w:type="character" w:customStyle="1" w:styleId="UnresolvedMention1">
    <w:name w:val="Unresolved Mention1"/>
    <w:basedOn w:val="a0"/>
    <w:rPr>
      <w:color w:val="605E5C"/>
    </w:rPr>
  </w:style>
  <w:style w:type="character" w:customStyle="1" w:styleId="a8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UnresolvedMention2">
    <w:name w:val="Unresolved Mention2"/>
    <w:basedOn w:val="a0"/>
    <w:rPr>
      <w:color w:val="605E5C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lang w:val="fr-BE"/>
    </w:rPr>
  </w:style>
  <w:style w:type="character" w:customStyle="1" w:styleId="ListLabel5">
    <w:name w:val="ListLabel 5"/>
    <w:rPr>
      <w:lang w:val="es-ES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character" w:styleId="a9">
    <w:name w:val="Hyperlink"/>
    <w:basedOn w:val="a0"/>
    <w:uiPriority w:val="99"/>
    <w:unhideWhenUsed/>
    <w:rsid w:val="00CE6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Iurie</dc:creator>
  <cp:lastModifiedBy>Natalia</cp:lastModifiedBy>
  <cp:revision>34</cp:revision>
  <cp:lastPrinted>2021-08-20T06:16:00Z</cp:lastPrinted>
  <dcterms:created xsi:type="dcterms:W3CDTF">2021-06-22T09:03:00Z</dcterms:created>
  <dcterms:modified xsi:type="dcterms:W3CDTF">2022-11-30T09:01:00Z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